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PAVO GAGRO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Adresse:</w:t>
        <w:tab/>
        <w:tab/>
        <w:t xml:space="preserve">Osječka 1, Split, Kroatien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Telefon:</w:t>
        <w:tab/>
        <w:tab/>
        <w:t xml:space="preserve">097/700-3747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E-Mail-Adresse:</w:t>
        <w:tab/>
        <w:tab/>
      </w: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gagro1@yahoo.com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Qualifikation:</w:t>
        <w:tab/>
        <w:tab/>
        <w:t xml:space="preserve">mittlere Qualifikation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Geburtsjahr:</w:t>
        <w:tab/>
        <w:tab/>
        <w:t xml:space="preserve">2000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Arbeitserfahrung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Juni 2020 – September 2020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Hilfskoch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Restaurant MALI RAJ, BOL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Bol - Brač, Kroatien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Arbeit in dem renommierten Restaurant in Bol – Spezialisation für mediterrane Küche. Die Hilfe dem Hauptkoch in der Küche und andere Arbeiten in der Küche.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Empfehlung: Chef Marko Marković 099 329 7371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November,2019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Spezialist für mediterrane Küche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Moderne Lehranstalt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Split, Kroatien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Fachliche Weiterbildung für den Koch der mediterranen Küche in den Raum von ASPIRA und der modernen Lehranstalt in Split, RADISON BLUE HOTEL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Juni, 2019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Hilfsarbeiter in der Küche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BRBLJAVA BROKULA DOO – PANDORA GREEN BOX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Split, Kroatien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Hilfsarbeiter in der Küche von der Öffnung des Restaurants in Juni. Die Hilfe dem Hauptkoch in der Vorbereitung der Essen, das Waschen, das Reinigen der Arbeitsflächen und andere Arbeiten.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Die Empfehlungen können Sie von dem angegebenen Arbeitsgeber bekommen: Herr Đuka Ivan 099 299 0704.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September 2017 – Mai 2019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Hilfskoch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POTESTAS HOTEL PARK GmbH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Split, Kroatien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Winter- und  Sommerpraxis während der Mittelschule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Empfehlungen: angegebener Arbeitsgeber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Qualifikation und Managererfahrung: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Qualifikation:</w:t>
        <w:tab/>
        <w:tab/>
        <w:tab/>
        <w:t xml:space="preserve">mittlere Qualifikation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Bildung: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September 2016 – Mai 2019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Schule für Tourismus und Gastronomie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Beruf </w:t>
        <w:tab/>
        <w:t xml:space="preserve">Koch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Sprachen: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Englisch</w:t>
        <w:tab/>
        <w:tab/>
        <w:t xml:space="preserve">ausgezeichnet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Italienisch</w:t>
        <w:tab/>
        <w:tab/>
        <w:t xml:space="preserve">Grundkenntnisse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Fähigkeiten: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Computerkenntnisse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Fortgeschritten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Fortgeschrittene Computerkenntnisse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Fähigkeiten: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Teamarbeit, kontinuierliches Lernen, Organisationsfähigkeit, Selbstdisziplin, Lösen der Probleme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Idealer Arbeitsplatz: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Akzeptable Beschäftigungsformen:</w:t>
      </w:r>
    </w:p>
    <w:p w:rsidR="00000000" w:rsidDel="00000000" w:rsidP="00000000" w:rsidRDefault="00000000" w:rsidRPr="00000000" w14:paraId="0000003A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zeitlich  befristetes Arbeitsverhältnis, festes Arbeitsverhältnis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Kategorien: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Tourismus und Gastronomie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Gespanschaft: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Split-Dalmatien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Stadt: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Split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hyperlink" Target="mailto:gagro1@yahoo.com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